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5EC6B" w14:textId="77777777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sz w:val="56"/>
          <w:szCs w:val="56"/>
          <w:lang w:val="en-US"/>
        </w:rPr>
        <w:t xml:space="preserve">Study information </w:t>
      </w:r>
    </w:p>
    <w:p w14:paraId="224BB09F" w14:textId="6704B19B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b/>
          <w:bCs/>
          <w:lang w:val="en-US"/>
        </w:rPr>
        <w:t>Primary Investigator (PI)</w:t>
      </w:r>
      <w:r w:rsidR="00C1776E">
        <w:rPr>
          <w:rFonts w:ascii="Calibri" w:hAnsi="Calibri" w:cs="Calibri"/>
          <w:b/>
          <w:bCs/>
          <w:lang w:val="en-US"/>
        </w:rPr>
        <w:t>:</w:t>
      </w:r>
      <w:r w:rsidRPr="001D0667">
        <w:rPr>
          <w:rFonts w:ascii="Calibri" w:hAnsi="Calibri" w:cs="Calibri"/>
          <w:b/>
          <w:bCs/>
          <w:lang w:val="en-US"/>
        </w:rPr>
        <w:t xml:space="preserve"> </w:t>
      </w:r>
    </w:p>
    <w:p w14:paraId="4CC37F08" w14:textId="77777777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Prof. Eveline A. Crone </w:t>
      </w:r>
    </w:p>
    <w:p w14:paraId="056DCCE3" w14:textId="7997B285" w:rsidR="001D0667" w:rsidRPr="001D0667" w:rsidRDefault="001D0667" w:rsidP="001D0667">
      <w:pPr>
        <w:pStyle w:val="Normal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Other Investigators: </w:t>
      </w:r>
    </w:p>
    <w:p w14:paraId="4E46E851" w14:textId="7742357B" w:rsidR="001D0667" w:rsidRPr="004B08B8" w:rsidRDefault="001D0667" w:rsidP="001D0667">
      <w:pPr>
        <w:pStyle w:val="NormalWeb"/>
        <w:rPr>
          <w:rFonts w:ascii="Calibri" w:hAnsi="Calibri" w:cs="Calibri"/>
          <w:sz w:val="22"/>
          <w:szCs w:val="22"/>
        </w:rPr>
      </w:pPr>
      <w:r w:rsidRPr="004B08B8">
        <w:rPr>
          <w:rFonts w:ascii="Calibri" w:hAnsi="Calibri" w:cs="Calibri"/>
          <w:sz w:val="22"/>
          <w:szCs w:val="22"/>
        </w:rPr>
        <w:t xml:space="preserve">Sophie W. Sweijen, </w:t>
      </w:r>
      <w:proofErr w:type="spellStart"/>
      <w:r w:rsidRPr="004B08B8">
        <w:rPr>
          <w:rFonts w:ascii="Calibri" w:hAnsi="Calibri" w:cs="Calibri"/>
          <w:sz w:val="22"/>
          <w:szCs w:val="22"/>
        </w:rPr>
        <w:t>Msc</w:t>
      </w:r>
      <w:proofErr w:type="spellEnd"/>
      <w:r w:rsidRPr="004B08B8">
        <w:rPr>
          <w:rFonts w:ascii="Calibri" w:hAnsi="Calibri" w:cs="Calibri"/>
          <w:sz w:val="22"/>
          <w:szCs w:val="22"/>
        </w:rPr>
        <w:t>.</w:t>
      </w:r>
      <w:r w:rsidRPr="004B08B8">
        <w:rPr>
          <w:rFonts w:ascii="Calibri" w:hAnsi="Calibri" w:cs="Calibri"/>
          <w:sz w:val="22"/>
          <w:szCs w:val="22"/>
        </w:rPr>
        <w:br/>
      </w:r>
      <w:r w:rsidR="004845DE" w:rsidRPr="001D0667">
        <w:rPr>
          <w:rFonts w:ascii="Calibri" w:hAnsi="Calibri" w:cs="Calibri"/>
          <w:sz w:val="22"/>
          <w:szCs w:val="22"/>
        </w:rPr>
        <w:t>Dr. Lysanne W. te Brinke</w:t>
      </w:r>
      <w:r w:rsidR="004845DE">
        <w:rPr>
          <w:rFonts w:ascii="Calibri" w:hAnsi="Calibri" w:cs="Calibri"/>
          <w:sz w:val="22"/>
          <w:szCs w:val="22"/>
        </w:rPr>
        <w:t xml:space="preserve"> </w:t>
      </w:r>
      <w:r w:rsidR="004845DE">
        <w:rPr>
          <w:rFonts w:ascii="Calibri" w:hAnsi="Calibri" w:cs="Calibri"/>
          <w:sz w:val="22"/>
          <w:szCs w:val="22"/>
        </w:rPr>
        <w:br/>
      </w:r>
      <w:r w:rsidR="004B08B8">
        <w:rPr>
          <w:rFonts w:ascii="Calibri" w:hAnsi="Calibri" w:cs="Calibri"/>
          <w:sz w:val="22"/>
          <w:szCs w:val="22"/>
        </w:rPr>
        <w:t xml:space="preserve">Dr. </w:t>
      </w:r>
      <w:r>
        <w:rPr>
          <w:rFonts w:ascii="Calibri" w:hAnsi="Calibri" w:cs="Calibri"/>
          <w:sz w:val="22"/>
          <w:szCs w:val="22"/>
        </w:rPr>
        <w:t>Suzanne van de Groep</w:t>
      </w:r>
    </w:p>
    <w:p w14:paraId="6F55CB0B" w14:textId="77777777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Data collection was performed by: </w:t>
      </w:r>
    </w:p>
    <w:p w14:paraId="495B49B3" w14:textId="630F68AF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Sophie W. Sweijen,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Msc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>.</w:t>
      </w:r>
    </w:p>
    <w:p w14:paraId="7B8F9CE8" w14:textId="77777777" w:rsidR="00704DFB" w:rsidRDefault="001D0667" w:rsidP="001D0667">
      <w:pPr>
        <w:pStyle w:val="NormalWeb"/>
        <w:rPr>
          <w:rFonts w:ascii="Calibri" w:hAnsi="Calibri" w:cs="Calibri"/>
          <w:b/>
          <w:bCs/>
          <w:sz w:val="22"/>
          <w:szCs w:val="22"/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>Time period data collection:</w:t>
      </w:r>
    </w:p>
    <w:p w14:paraId="5168DB0B" w14:textId="2AFB3FE7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>November 9, 2020 – November 23, 2020</w:t>
      </w:r>
      <w:r>
        <w:rPr>
          <w:rFonts w:ascii="Calibri" w:hAnsi="Calibri" w:cs="Calibri"/>
          <w:sz w:val="22"/>
          <w:szCs w:val="22"/>
          <w:lang w:val="en-US"/>
        </w:rPr>
        <w:t xml:space="preserve"> (i.e., 10 daily measurements)</w:t>
      </w:r>
      <w:r w:rsidR="00704DFB">
        <w:rPr>
          <w:rFonts w:ascii="Calibri" w:hAnsi="Calibri" w:cs="Calibri"/>
          <w:sz w:val="22"/>
          <w:szCs w:val="22"/>
          <w:lang w:val="en-US"/>
        </w:rPr>
        <w:t xml:space="preserve">, and </w:t>
      </w:r>
      <w:r>
        <w:rPr>
          <w:rFonts w:ascii="Calibri" w:hAnsi="Calibri" w:cs="Calibri"/>
          <w:sz w:val="22"/>
          <w:szCs w:val="22"/>
          <w:lang w:val="en-US"/>
        </w:rPr>
        <w:t>May 24, 2021</w:t>
      </w:r>
    </w:p>
    <w:p w14:paraId="3EA8132E" w14:textId="77777777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Location of data collection: </w:t>
      </w:r>
    </w:p>
    <w:p w14:paraId="50F4B1EA" w14:textId="3D6323B1" w:rsidR="001D0667" w:rsidRPr="001D0667" w:rsidRDefault="00EF6C66" w:rsidP="001D0667">
      <w:pPr>
        <w:pStyle w:val="Norm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Data were collected through online questionnaires via the Qualtrics domain.</w:t>
      </w:r>
    </w:p>
    <w:p w14:paraId="565A2E8E" w14:textId="1D0D4E1F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Erasmus School of Social and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Behavioural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Science</w:t>
      </w:r>
      <w:r w:rsidR="006A4F7F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6A4F7F" w:rsidRPr="001D0667">
        <w:rPr>
          <w:rFonts w:ascii="Calibri" w:hAnsi="Calibri" w:cs="Calibri"/>
          <w:sz w:val="22"/>
          <w:szCs w:val="22"/>
          <w:lang w:val="en-US"/>
        </w:rPr>
        <w:t>Erasmus University Rotterdam</w:t>
      </w:r>
      <w:r w:rsidR="00CA464B">
        <w:rPr>
          <w:rFonts w:ascii="Calibri" w:hAnsi="Calibri" w:cs="Calibri"/>
          <w:sz w:val="22"/>
          <w:szCs w:val="22"/>
          <w:lang w:val="en-US"/>
        </w:rPr>
        <w:br/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Burgemeester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1D0667">
        <w:rPr>
          <w:rFonts w:ascii="Calibri" w:hAnsi="Calibri" w:cs="Calibri"/>
          <w:sz w:val="22"/>
          <w:szCs w:val="22"/>
          <w:lang w:val="en-US"/>
        </w:rPr>
        <w:t>Oudlaan</w:t>
      </w:r>
      <w:proofErr w:type="spellEnd"/>
      <w:r w:rsidRPr="001D0667">
        <w:rPr>
          <w:rFonts w:ascii="Calibri" w:hAnsi="Calibri" w:cs="Calibri"/>
          <w:sz w:val="22"/>
          <w:szCs w:val="22"/>
          <w:lang w:val="en-US"/>
        </w:rPr>
        <w:t xml:space="preserve"> 50</w:t>
      </w:r>
      <w:r w:rsidR="005A251C">
        <w:rPr>
          <w:rFonts w:ascii="Calibri" w:hAnsi="Calibri" w:cs="Calibri"/>
          <w:sz w:val="22"/>
          <w:szCs w:val="22"/>
          <w:lang w:val="en-US"/>
        </w:rPr>
        <w:br/>
      </w:r>
      <w:r w:rsidRPr="001D0667">
        <w:rPr>
          <w:rFonts w:ascii="Calibri" w:hAnsi="Calibri" w:cs="Calibri"/>
          <w:sz w:val="22"/>
          <w:szCs w:val="22"/>
          <w:lang w:val="en-US"/>
        </w:rPr>
        <w:t>3062 PA Rotterdam</w:t>
      </w:r>
      <w:r w:rsidR="005A251C">
        <w:rPr>
          <w:rFonts w:ascii="Calibri" w:hAnsi="Calibri" w:cs="Calibri"/>
          <w:sz w:val="22"/>
          <w:szCs w:val="22"/>
          <w:lang w:val="en-US"/>
        </w:rPr>
        <w:t xml:space="preserve">, </w:t>
      </w:r>
      <w:r w:rsidR="00CA464B">
        <w:rPr>
          <w:rFonts w:ascii="Calibri" w:hAnsi="Calibri" w:cs="Calibri"/>
          <w:sz w:val="22"/>
          <w:szCs w:val="22"/>
          <w:lang w:val="en-US"/>
        </w:rPr>
        <w:t>the Netherlands</w:t>
      </w:r>
    </w:p>
    <w:p w14:paraId="38CF39F3" w14:textId="77777777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 xml:space="preserve">Authors who contributed to analyses and data management: </w:t>
      </w:r>
    </w:p>
    <w:p w14:paraId="00EEE3C4" w14:textId="0668D7F0" w:rsidR="001D0667" w:rsidRPr="001D0667" w:rsidRDefault="00D45C6C" w:rsidP="001D0667">
      <w:pPr>
        <w:pStyle w:val="NormalWeb"/>
        <w:rPr>
          <w:lang w:val="en-US"/>
        </w:rPr>
      </w:pPr>
      <w:r>
        <w:rPr>
          <w:rFonts w:ascii="Calibri" w:hAnsi="Calibri" w:cs="Calibri"/>
          <w:sz w:val="22"/>
          <w:szCs w:val="22"/>
          <w:lang w:val="en-US"/>
        </w:rPr>
        <w:t>Sophie W. Sweijen</w:t>
      </w:r>
      <w:r w:rsidR="001D0667" w:rsidRPr="001D0667">
        <w:rPr>
          <w:rFonts w:ascii="Calibri" w:hAnsi="Calibri" w:cs="Calibri"/>
          <w:sz w:val="22"/>
          <w:szCs w:val="22"/>
          <w:lang w:val="en-US"/>
        </w:rPr>
        <w:t xml:space="preserve"> did all analyses and wrote the article with help from the co-authors. She merged and transformed the original data files to the processed data files. The syntax that is relevant for the current article can be found </w:t>
      </w:r>
      <w:r w:rsidR="001D0ECB">
        <w:rPr>
          <w:rFonts w:ascii="Calibri" w:hAnsi="Calibri" w:cs="Calibri"/>
          <w:sz w:val="22"/>
          <w:szCs w:val="22"/>
          <w:lang w:val="en-US"/>
        </w:rPr>
        <w:t>in the publication package.</w:t>
      </w:r>
    </w:p>
    <w:p w14:paraId="67A48A6D" w14:textId="548A1C2C" w:rsidR="001D0667" w:rsidRPr="001D0667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b/>
          <w:bCs/>
          <w:sz w:val="22"/>
          <w:szCs w:val="22"/>
          <w:lang w:val="en-US"/>
        </w:rPr>
        <w:t>Details regarding data analysis</w:t>
      </w:r>
      <w:r w:rsidR="00496920">
        <w:rPr>
          <w:rFonts w:ascii="Calibri" w:hAnsi="Calibri" w:cs="Calibri"/>
          <w:b/>
          <w:bCs/>
          <w:sz w:val="22"/>
          <w:szCs w:val="22"/>
          <w:lang w:val="en-US"/>
        </w:rPr>
        <w:t>:</w:t>
      </w:r>
    </w:p>
    <w:p w14:paraId="495FED73" w14:textId="240ED34E" w:rsidR="00556F80" w:rsidRPr="00EF6C66" w:rsidRDefault="001D0667" w:rsidP="001D0667">
      <w:pPr>
        <w:pStyle w:val="NormalWeb"/>
        <w:rPr>
          <w:lang w:val="en-US"/>
        </w:rPr>
      </w:pPr>
      <w:r w:rsidRPr="001D0667">
        <w:rPr>
          <w:rFonts w:ascii="Calibri" w:hAnsi="Calibri" w:cs="Calibri"/>
          <w:sz w:val="22"/>
          <w:szCs w:val="22"/>
          <w:lang w:val="en-US"/>
        </w:rPr>
        <w:t xml:space="preserve">Raw and processed data for this study consisted of SPSS files. </w:t>
      </w:r>
      <w:r w:rsidRPr="00EF6C66">
        <w:rPr>
          <w:rFonts w:ascii="Calibri" w:hAnsi="Calibri" w:cs="Calibri"/>
          <w:sz w:val="22"/>
          <w:szCs w:val="22"/>
          <w:lang w:val="en-US"/>
        </w:rPr>
        <w:t xml:space="preserve">Analyses were performed </w:t>
      </w:r>
      <w:r w:rsidR="00EF6C66" w:rsidRPr="00EF6C66">
        <w:rPr>
          <w:rFonts w:ascii="Calibri" w:hAnsi="Calibri" w:cs="Calibri"/>
          <w:sz w:val="22"/>
          <w:szCs w:val="22"/>
          <w:lang w:val="en-US"/>
        </w:rPr>
        <w:t xml:space="preserve">in </w:t>
      </w:r>
      <w:r w:rsidRPr="00EF6C66">
        <w:rPr>
          <w:rFonts w:ascii="Calibri" w:hAnsi="Calibri" w:cs="Calibri"/>
          <w:sz w:val="22"/>
          <w:szCs w:val="22"/>
          <w:lang w:val="en-US"/>
        </w:rPr>
        <w:t>SPSS.</w:t>
      </w:r>
    </w:p>
    <w:sectPr w:rsidR="00556F80" w:rsidRPr="00EF6C66" w:rsidSect="00D16E1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667"/>
    <w:rsid w:val="001D0667"/>
    <w:rsid w:val="001D0ECB"/>
    <w:rsid w:val="003729B9"/>
    <w:rsid w:val="004845DE"/>
    <w:rsid w:val="00496920"/>
    <w:rsid w:val="004B08B8"/>
    <w:rsid w:val="005A251C"/>
    <w:rsid w:val="006A4F7F"/>
    <w:rsid w:val="006F4E6A"/>
    <w:rsid w:val="00704DFB"/>
    <w:rsid w:val="00C13784"/>
    <w:rsid w:val="00C1776E"/>
    <w:rsid w:val="00C32CB8"/>
    <w:rsid w:val="00CA464B"/>
    <w:rsid w:val="00D16E1A"/>
    <w:rsid w:val="00D45C6C"/>
    <w:rsid w:val="00EF6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D6BF6"/>
  <w14:defaultImageDpi w14:val="32767"/>
  <w15:chartTrackingRefBased/>
  <w15:docId w15:val="{719AD739-9174-1B47-869E-624765D8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D06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68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48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9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93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55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158</Words>
  <Characters>875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Sweijen</dc:creator>
  <cp:keywords/>
  <dc:description/>
  <cp:lastModifiedBy>Sophie Sweijen</cp:lastModifiedBy>
  <cp:revision>15</cp:revision>
  <dcterms:created xsi:type="dcterms:W3CDTF">2021-07-06T15:19:00Z</dcterms:created>
  <dcterms:modified xsi:type="dcterms:W3CDTF">2022-09-19T13:18:00Z</dcterms:modified>
</cp:coreProperties>
</file>